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702442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702442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02442">
        <w:rPr>
          <w:rFonts w:ascii="Times New Roman" w:hAnsi="Times New Roman" w:cs="Times New Roman"/>
          <w:sz w:val="28"/>
          <w:szCs w:val="28"/>
        </w:rPr>
        <w:t>а</w:t>
      </w:r>
      <w:r w:rsidRPr="0070244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702442">
        <w:rPr>
          <w:rFonts w:ascii="Times New Roman" w:hAnsi="Times New Roman" w:cs="Times New Roman"/>
          <w:sz w:val="28"/>
          <w:szCs w:val="28"/>
        </w:rPr>
        <w:t>№______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702442">
        <w:rPr>
          <w:rFonts w:ascii="Times New Roman" w:hAnsi="Times New Roman" w:cs="Times New Roman"/>
          <w:sz w:val="28"/>
          <w:szCs w:val="28"/>
        </w:rPr>
        <w:t>от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702442">
        <w:rPr>
          <w:rFonts w:ascii="Times New Roman" w:hAnsi="Times New Roman" w:cs="Times New Roman"/>
          <w:sz w:val="28"/>
          <w:szCs w:val="28"/>
        </w:rPr>
        <w:t>_____________</w:t>
      </w:r>
    </w:p>
    <w:p w:rsidR="00003DDA" w:rsidRPr="00003DDA" w:rsidRDefault="0085779E" w:rsidP="00003DDA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9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 администрации муниципального района Сергиевский № 339 от 31.03.2016 года «Об утверждении Административного регламента </w:t>
      </w:r>
      <w:r w:rsidRPr="0085779E">
        <w:rPr>
          <w:rFonts w:ascii="Times New Roman" w:hAnsi="Times New Roman" w:cs="Times New Roman"/>
          <w:sz w:val="28"/>
          <w:szCs w:val="28"/>
        </w:rPr>
        <w:t>предоставления</w:t>
      </w:r>
      <w:r w:rsidRPr="0085779E">
        <w:t xml:space="preserve">  </w:t>
      </w:r>
      <w:r w:rsidRPr="0085779E">
        <w:rPr>
          <w:rFonts w:ascii="Times New Roman" w:eastAsia="Calibri" w:hAnsi="Times New Roman" w:cs="Times New Roman"/>
          <w:sz w:val="28"/>
          <w:szCs w:val="28"/>
        </w:rPr>
        <w:t xml:space="preserve">некоммерческим партнерством «Объединение предприятий и предпринимателей муниципального района  Сергиевский Самарской области  «Единство»  муниципальной услуги «Оказание консультационных услуг субъектам малого и среднего предпринимательства»» </w:t>
      </w:r>
    </w:p>
    <w:p w:rsidR="00003DDA" w:rsidRPr="00F6108C" w:rsidRDefault="00003DDA" w:rsidP="00003DDA">
      <w:pPr>
        <w:spacing w:after="0" w:line="0" w:lineRule="atLeast"/>
        <w:ind w:right="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794" w:rsidRDefault="003C45A9" w:rsidP="00214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Целью принятия проекта является приведение нормативного правового акта в соответствие с нормами действующего законодательства, именно: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 «О социальной защите инвалидов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 от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</w:t>
      </w:r>
    </w:p>
    <w:p w:rsidR="00FE6BD4" w:rsidRPr="00DC3610" w:rsidRDefault="00FE6BD4" w:rsidP="00214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736C4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ект регламентирует</w:t>
      </w:r>
      <w:r w:rsidR="00736C4F">
        <w:rPr>
          <w:rFonts w:ascii="Times New Roman" w:eastAsia="Calibri" w:hAnsi="Times New Roman" w:cs="Times New Roman"/>
          <w:sz w:val="28"/>
          <w:szCs w:val="28"/>
        </w:rPr>
        <w:t xml:space="preserve"> обеспечение </w:t>
      </w:r>
      <w:r w:rsidR="00F6108C" w:rsidRPr="00F610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6C4F">
        <w:rPr>
          <w:rFonts w:ascii="Times New Roman" w:eastAsia="Calibri" w:hAnsi="Times New Roman" w:cs="Times New Roman"/>
          <w:sz w:val="28"/>
          <w:szCs w:val="28"/>
        </w:rPr>
        <w:t>мест отдыха, не менее 10 процентов мест для бесплатной парковки транспортных средств, управляемых инвалидами Ι, ΙΙ групп, а так же инвалидами ΙΙΙ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  <w:r w:rsidR="00DC3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C3610" w:rsidRPr="00DC3610">
        <w:rPr>
          <w:rFonts w:ascii="Times New Roman" w:hAnsi="Times New Roman" w:cs="Times New Roman"/>
          <w:sz w:val="28"/>
          <w:szCs w:val="28"/>
        </w:rPr>
        <w:t>досудебно</w:t>
      </w:r>
      <w:r w:rsidR="00DC3610">
        <w:rPr>
          <w:rFonts w:ascii="Times New Roman" w:hAnsi="Times New Roman" w:cs="Times New Roman"/>
          <w:sz w:val="28"/>
          <w:szCs w:val="28"/>
        </w:rPr>
        <w:t>го</w:t>
      </w:r>
      <w:r w:rsidR="00DC3610" w:rsidRPr="00DC3610">
        <w:rPr>
          <w:rFonts w:ascii="Times New Roman" w:hAnsi="Times New Roman" w:cs="Times New Roman"/>
          <w:sz w:val="28"/>
          <w:szCs w:val="28"/>
        </w:rPr>
        <w:t xml:space="preserve"> (внесудебно</w:t>
      </w:r>
      <w:r w:rsidR="00DC3610">
        <w:rPr>
          <w:rFonts w:ascii="Times New Roman" w:hAnsi="Times New Roman" w:cs="Times New Roman"/>
          <w:sz w:val="28"/>
          <w:szCs w:val="28"/>
        </w:rPr>
        <w:t>го) обжалования</w:t>
      </w:r>
      <w:r w:rsidR="00DC3610" w:rsidRPr="00DC3610">
        <w:rPr>
          <w:rFonts w:ascii="Times New Roman" w:hAnsi="Times New Roman" w:cs="Times New Roman"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</w:t>
      </w:r>
      <w:r w:rsidR="00DC3610">
        <w:rPr>
          <w:rFonts w:ascii="Times New Roman" w:hAnsi="Times New Roman" w:cs="Times New Roman"/>
          <w:sz w:val="28"/>
          <w:szCs w:val="28"/>
        </w:rPr>
        <w:t>авляющего муниципальную услугу.</w:t>
      </w:r>
      <w:proofErr w:type="gramEnd"/>
    </w:p>
    <w:p w:rsidR="00214454" w:rsidRDefault="00214454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84D" w:rsidRPr="00702442" w:rsidRDefault="002D6E9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ab/>
      </w:r>
    </w:p>
    <w:p w:rsidR="007D2CC7" w:rsidRPr="00702442" w:rsidRDefault="007D2CC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P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702442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610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078" w:rsidRPr="00451BA7" w:rsidRDefault="00DC3610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Дорофеева А.В. (84655)21535</w:t>
      </w:r>
      <w:r w:rsidR="00702442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01194"/>
    <w:rsid w:val="00003DDA"/>
    <w:rsid w:val="0003391C"/>
    <w:rsid w:val="000B368B"/>
    <w:rsid w:val="000C1C14"/>
    <w:rsid w:val="000D73B4"/>
    <w:rsid w:val="000F31FE"/>
    <w:rsid w:val="00113078"/>
    <w:rsid w:val="001B1BC3"/>
    <w:rsid w:val="001F5765"/>
    <w:rsid w:val="002055FF"/>
    <w:rsid w:val="00214454"/>
    <w:rsid w:val="0022552E"/>
    <w:rsid w:val="00282B7E"/>
    <w:rsid w:val="002A377E"/>
    <w:rsid w:val="002C4F73"/>
    <w:rsid w:val="002D6E97"/>
    <w:rsid w:val="002F48BA"/>
    <w:rsid w:val="00314129"/>
    <w:rsid w:val="003C45A9"/>
    <w:rsid w:val="003D51D4"/>
    <w:rsid w:val="003E6535"/>
    <w:rsid w:val="003F27DE"/>
    <w:rsid w:val="00451BA7"/>
    <w:rsid w:val="00484C6A"/>
    <w:rsid w:val="00495D6C"/>
    <w:rsid w:val="004A137A"/>
    <w:rsid w:val="005A65A1"/>
    <w:rsid w:val="005D18C8"/>
    <w:rsid w:val="005E7B31"/>
    <w:rsid w:val="00602413"/>
    <w:rsid w:val="0060274B"/>
    <w:rsid w:val="00632BE4"/>
    <w:rsid w:val="00654B1E"/>
    <w:rsid w:val="0067576C"/>
    <w:rsid w:val="0068384D"/>
    <w:rsid w:val="006B40C8"/>
    <w:rsid w:val="0070130B"/>
    <w:rsid w:val="00702442"/>
    <w:rsid w:val="00705066"/>
    <w:rsid w:val="007307F6"/>
    <w:rsid w:val="00736C4F"/>
    <w:rsid w:val="00745C85"/>
    <w:rsid w:val="00773690"/>
    <w:rsid w:val="00783221"/>
    <w:rsid w:val="007D2CC7"/>
    <w:rsid w:val="007D4C88"/>
    <w:rsid w:val="0085779E"/>
    <w:rsid w:val="009065FD"/>
    <w:rsid w:val="009F5FD9"/>
    <w:rsid w:val="00A11326"/>
    <w:rsid w:val="00A4240B"/>
    <w:rsid w:val="00A83805"/>
    <w:rsid w:val="00AE02B7"/>
    <w:rsid w:val="00B3409B"/>
    <w:rsid w:val="00B53F1E"/>
    <w:rsid w:val="00B71ADF"/>
    <w:rsid w:val="00BA6689"/>
    <w:rsid w:val="00BE2794"/>
    <w:rsid w:val="00D1216F"/>
    <w:rsid w:val="00DB514B"/>
    <w:rsid w:val="00DC2A2A"/>
    <w:rsid w:val="00DC3610"/>
    <w:rsid w:val="00DD1D49"/>
    <w:rsid w:val="00DE1377"/>
    <w:rsid w:val="00E13878"/>
    <w:rsid w:val="00E371C1"/>
    <w:rsid w:val="00E60BA8"/>
    <w:rsid w:val="00E95CD7"/>
    <w:rsid w:val="00EF243C"/>
    <w:rsid w:val="00F50F8E"/>
    <w:rsid w:val="00F6108C"/>
    <w:rsid w:val="00FA1F78"/>
    <w:rsid w:val="00FA7F7A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2017-06-19T06:38:00Z</dcterms:created>
  <dcterms:modified xsi:type="dcterms:W3CDTF">2019-02-05T09:22:00Z</dcterms:modified>
</cp:coreProperties>
</file>